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8E" w:rsidRDefault="00FC714F" w:rsidP="00FC71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C035F" w:rsidRDefault="00DC035F" w:rsidP="00FC71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очного заседания Наблюдательного совета </w:t>
      </w:r>
    </w:p>
    <w:p w:rsidR="00DC035F" w:rsidRDefault="00647092" w:rsidP="00FC71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14</w:t>
      </w:r>
      <w:r w:rsidR="00DC035F">
        <w:rPr>
          <w:rFonts w:ascii="Times New Roman" w:hAnsi="Times New Roman" w:cs="Times New Roman"/>
          <w:b/>
          <w:sz w:val="28"/>
          <w:szCs w:val="28"/>
        </w:rPr>
        <w:t xml:space="preserve"> января 2022 года</w:t>
      </w:r>
    </w:p>
    <w:p w:rsidR="00FC714F" w:rsidRDefault="00FC714F" w:rsidP="00FC71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6EA" w:rsidRDefault="009C16EA" w:rsidP="00FC71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14F" w:rsidRPr="00BD2E72" w:rsidRDefault="00FC714F" w:rsidP="00FC714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BD2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Избрание Председателя  вновь созданного состава Наблюдательного совета</w:t>
      </w:r>
      <w:r w:rsidR="00BD2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FC714F" w:rsidRDefault="00FC714F" w:rsidP="00FC71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BD2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(</w:t>
      </w:r>
      <w:r w:rsidR="00BD2E72" w:rsidRPr="00BD2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согласно п.</w:t>
      </w:r>
      <w:r w:rsidR="00BD2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</w:t>
      </w:r>
      <w:r w:rsidR="00BD2E72" w:rsidRPr="00BD2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ст.148 </w:t>
      </w:r>
      <w:r w:rsidR="00BD2E72" w:rsidRPr="00BD2E72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  <w:t>Закон РК «О государственном имуществе»</w:t>
      </w:r>
      <w:r w:rsidR="00BD2E72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</w:t>
      </w:r>
      <w:r w:rsidR="00BD2E72" w:rsidRPr="00BD2E72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BD2E72" w:rsidRPr="00BD2E7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Председатель наблюдательного совета избирается из числа членов наблюдательного совета большинством голосов членов наблюдательного совета.</w:t>
      </w:r>
      <w:r w:rsidR="00DC035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DC035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Руководитель предприятия не может избираться Председателем НС</w:t>
      </w:r>
      <w:r w:rsidRPr="00BD2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)</w:t>
      </w:r>
      <w:r w:rsidR="00DC0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;</w:t>
      </w:r>
      <w:proofErr w:type="gramEnd"/>
    </w:p>
    <w:p w:rsidR="00DC035F" w:rsidRDefault="00DC035F" w:rsidP="00DC035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Назначение, определение срока полномочий и размера заработной платы секретаря НС </w:t>
      </w:r>
    </w:p>
    <w:p w:rsidR="00DC035F" w:rsidRPr="00DC035F" w:rsidRDefault="00DC035F" w:rsidP="00DC0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Утверждение годового плана работы НС на 2022 год </w:t>
      </w:r>
    </w:p>
    <w:p w:rsidR="00DC035F" w:rsidRPr="00DC035F" w:rsidRDefault="00DC035F" w:rsidP="00DC0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Повышение заработной платы медицинским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работникам  с 1 января 2022 года</w:t>
      </w:r>
      <w:r w:rsidRPr="00DC0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(докладчик главный экономист предприятия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Б.Д.)</w:t>
      </w:r>
    </w:p>
    <w:p w:rsidR="00DC035F" w:rsidRPr="00DC035F" w:rsidRDefault="00DC035F" w:rsidP="00DC0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и утверждение структуры Предприятия</w:t>
      </w:r>
      <w:r w:rsidRPr="00DC0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докладчик (главный экономист предприятия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Б.Д.)</w:t>
      </w:r>
    </w:p>
    <w:p w:rsidR="00DC035F" w:rsidRPr="00DC035F" w:rsidRDefault="00DC035F" w:rsidP="00DC0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и утверждение  штатного расписания Предприятия</w:t>
      </w:r>
      <w:r w:rsidRPr="00DC0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(докладчик главный экономист предприятия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Б.Д.)</w:t>
      </w:r>
    </w:p>
    <w:p w:rsidR="00DC035F" w:rsidRDefault="00DC035F" w:rsidP="00DC03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6EA" w:rsidRDefault="009C16EA" w:rsidP="00DC03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5F" w:rsidRDefault="00DC035F" w:rsidP="00DC03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DC035F" w:rsidRPr="00DC035F" w:rsidRDefault="00DC035F" w:rsidP="00DC03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Ж.Сейсенбаева</w:t>
      </w:r>
      <w:proofErr w:type="spellEnd"/>
    </w:p>
    <w:p w:rsidR="00DC035F" w:rsidRPr="00DC035F" w:rsidRDefault="00DC035F" w:rsidP="00DC03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035F" w:rsidRPr="00DC035F" w:rsidSect="00B0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FF4"/>
    <w:multiLevelType w:val="hybridMultilevel"/>
    <w:tmpl w:val="ABBA92D2"/>
    <w:lvl w:ilvl="0" w:tplc="4D202B68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14F"/>
    <w:rsid w:val="003F4EC9"/>
    <w:rsid w:val="004660FD"/>
    <w:rsid w:val="005D47C7"/>
    <w:rsid w:val="005F77CA"/>
    <w:rsid w:val="00647092"/>
    <w:rsid w:val="00892C4A"/>
    <w:rsid w:val="009C16EA"/>
    <w:rsid w:val="00B07F8E"/>
    <w:rsid w:val="00BD2E72"/>
    <w:rsid w:val="00D9080D"/>
    <w:rsid w:val="00DC035F"/>
    <w:rsid w:val="00F94ECD"/>
    <w:rsid w:val="00FC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14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D2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2022-01-17T05:44:00Z</cp:lastPrinted>
  <dcterms:created xsi:type="dcterms:W3CDTF">2022-01-14T03:13:00Z</dcterms:created>
  <dcterms:modified xsi:type="dcterms:W3CDTF">2022-01-17T08:42:00Z</dcterms:modified>
</cp:coreProperties>
</file>